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E6" w:rsidRPr="005205BC" w:rsidRDefault="00C45EEB">
      <w:pPr>
        <w:rPr>
          <w:rFonts w:ascii="Calibri" w:hAnsi="Calibri"/>
          <w:b/>
          <w:lang w:val="nl-NL"/>
        </w:rPr>
      </w:pPr>
      <w:r w:rsidRPr="005205BC">
        <w:rPr>
          <w:rFonts w:ascii="Calibri" w:hAnsi="Calibri"/>
          <w:b/>
          <w:lang w:val="nl-NL"/>
        </w:rPr>
        <w:t xml:space="preserve">Persbericht: Jongeren spelen toneel in het Frans op het theaterfestival </w:t>
      </w:r>
      <w:proofErr w:type="spellStart"/>
      <w:r w:rsidRPr="005205BC">
        <w:rPr>
          <w:rFonts w:ascii="Calibri" w:hAnsi="Calibri"/>
          <w:b/>
          <w:lang w:val="nl-NL"/>
        </w:rPr>
        <w:t>Artscène</w:t>
      </w:r>
      <w:proofErr w:type="spellEnd"/>
      <w:r w:rsidRPr="005205BC">
        <w:rPr>
          <w:rFonts w:ascii="Calibri" w:hAnsi="Calibri"/>
          <w:b/>
          <w:lang w:val="nl-NL"/>
        </w:rPr>
        <w:t xml:space="preserve"> </w:t>
      </w:r>
      <w:proofErr w:type="spellStart"/>
      <w:r w:rsidRPr="005205BC">
        <w:rPr>
          <w:rFonts w:ascii="Calibri" w:hAnsi="Calibri"/>
          <w:b/>
          <w:lang w:val="nl-NL"/>
        </w:rPr>
        <w:t>français</w:t>
      </w:r>
      <w:proofErr w:type="spellEnd"/>
    </w:p>
    <w:p w:rsidR="00C45EEB" w:rsidRPr="005205BC" w:rsidRDefault="00C45EEB">
      <w:pPr>
        <w:rPr>
          <w:rFonts w:ascii="Calibri" w:hAnsi="Calibri"/>
          <w:lang w:val="nl-NL"/>
        </w:rPr>
      </w:pPr>
    </w:p>
    <w:p w:rsidR="002A69E6" w:rsidRPr="005205BC" w:rsidRDefault="000D4EB2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>Beste journalist,</w:t>
      </w:r>
    </w:p>
    <w:p w:rsidR="000D4EB2" w:rsidRPr="005205BC" w:rsidRDefault="000D4EB2">
      <w:pPr>
        <w:rPr>
          <w:rFonts w:ascii="Calibri" w:hAnsi="Calibri"/>
          <w:lang w:val="nl-NL"/>
        </w:rPr>
      </w:pPr>
    </w:p>
    <w:p w:rsidR="000D4EB2" w:rsidRPr="005205BC" w:rsidRDefault="000D4EB2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 xml:space="preserve">Graag nodigen wij u uit op het theaterfestival </w:t>
      </w:r>
      <w:proofErr w:type="spellStart"/>
      <w:r w:rsidRPr="005205BC">
        <w:rPr>
          <w:rFonts w:ascii="Calibri" w:hAnsi="Calibri"/>
          <w:lang w:val="nl-NL"/>
        </w:rPr>
        <w:t>Artscène</w:t>
      </w:r>
      <w:proofErr w:type="spellEnd"/>
      <w:r w:rsidR="00A47A7A" w:rsidRPr="005205BC">
        <w:rPr>
          <w:rFonts w:ascii="Calibri" w:hAnsi="Calibri"/>
          <w:lang w:val="nl-NL"/>
        </w:rPr>
        <w:t xml:space="preserve"> </w:t>
      </w:r>
      <w:proofErr w:type="spellStart"/>
      <w:r w:rsidR="00A47A7A" w:rsidRPr="005205BC">
        <w:rPr>
          <w:rFonts w:ascii="Calibri" w:hAnsi="Calibri"/>
          <w:lang w:val="nl-NL"/>
        </w:rPr>
        <w:t>français</w:t>
      </w:r>
      <w:proofErr w:type="spellEnd"/>
      <w:r w:rsidRPr="005205BC">
        <w:rPr>
          <w:rFonts w:ascii="Calibri" w:hAnsi="Calibri"/>
          <w:lang w:val="nl-NL"/>
        </w:rPr>
        <w:t xml:space="preserve"> </w:t>
      </w:r>
      <w:r w:rsidR="009F37BD" w:rsidRPr="005205BC">
        <w:rPr>
          <w:rFonts w:ascii="Calibri" w:hAnsi="Calibri"/>
          <w:lang w:val="nl-NL"/>
        </w:rPr>
        <w:t xml:space="preserve">dat dit jaar plaatsvindt </w:t>
      </w:r>
      <w:r w:rsidRPr="005205BC">
        <w:rPr>
          <w:rFonts w:ascii="Calibri" w:hAnsi="Calibri"/>
          <w:lang w:val="nl-NL"/>
        </w:rPr>
        <w:t>van 2 tot en met 4 mei</w:t>
      </w:r>
      <w:r w:rsidR="009F37BD" w:rsidRPr="005205BC">
        <w:rPr>
          <w:rFonts w:ascii="Calibri" w:hAnsi="Calibri"/>
          <w:lang w:val="nl-NL"/>
        </w:rPr>
        <w:t xml:space="preserve"> in Gent</w:t>
      </w:r>
      <w:r w:rsidRPr="005205BC">
        <w:rPr>
          <w:rFonts w:ascii="Calibri" w:hAnsi="Calibri"/>
          <w:lang w:val="nl-NL"/>
        </w:rPr>
        <w:t xml:space="preserve">. Twaalf groepen jongeren uit binnen- en buitenland brengen dan </w:t>
      </w:r>
      <w:r w:rsidR="009F37BD" w:rsidRPr="005205BC">
        <w:rPr>
          <w:rFonts w:ascii="Calibri" w:hAnsi="Calibri"/>
          <w:lang w:val="nl-NL"/>
        </w:rPr>
        <w:t>een</w:t>
      </w:r>
      <w:r w:rsidRPr="005205BC">
        <w:rPr>
          <w:rFonts w:ascii="Calibri" w:hAnsi="Calibri"/>
          <w:lang w:val="nl-NL"/>
        </w:rPr>
        <w:t xml:space="preserve"> </w:t>
      </w:r>
      <w:r w:rsidR="009F37BD" w:rsidRPr="005205BC">
        <w:rPr>
          <w:rFonts w:ascii="Calibri" w:hAnsi="Calibri"/>
          <w:lang w:val="nl-NL"/>
        </w:rPr>
        <w:t>toneelstuk</w:t>
      </w:r>
      <w:r w:rsidR="00CB7BB7" w:rsidRPr="005205BC">
        <w:rPr>
          <w:rFonts w:ascii="Calibri" w:hAnsi="Calibri"/>
          <w:lang w:val="nl-NL"/>
        </w:rPr>
        <w:t xml:space="preserve"> in het theater </w:t>
      </w:r>
      <w:proofErr w:type="spellStart"/>
      <w:r w:rsidR="00CB7BB7" w:rsidRPr="005205BC">
        <w:rPr>
          <w:rFonts w:ascii="Calibri" w:hAnsi="Calibri"/>
          <w:lang w:val="nl-NL"/>
        </w:rPr>
        <w:t>Tinnenpot</w:t>
      </w:r>
      <w:proofErr w:type="spellEnd"/>
      <w:r w:rsidR="00CB7BB7" w:rsidRPr="005205BC">
        <w:rPr>
          <w:rFonts w:ascii="Calibri" w:hAnsi="Calibri"/>
          <w:lang w:val="nl-NL"/>
        </w:rPr>
        <w:t>.</w:t>
      </w:r>
      <w:r w:rsidRPr="005205BC">
        <w:rPr>
          <w:rFonts w:ascii="Calibri" w:hAnsi="Calibri"/>
          <w:lang w:val="nl-NL"/>
        </w:rPr>
        <w:t xml:space="preserve"> Niet in hun moedertaal, maar in het Frans.</w:t>
      </w:r>
    </w:p>
    <w:p w:rsidR="000D4EB2" w:rsidRPr="005205BC" w:rsidRDefault="000D4EB2">
      <w:pPr>
        <w:rPr>
          <w:rFonts w:ascii="Calibri" w:hAnsi="Calibri"/>
          <w:lang w:val="nl-NL"/>
        </w:rPr>
      </w:pPr>
    </w:p>
    <w:p w:rsidR="00D66D6F" w:rsidRPr="005205BC" w:rsidRDefault="00CB7BB7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>Maandenlang hebben de leerlingen van het middelbaar onderwijs hiervoor gerepeteerd. De meeste</w:t>
      </w:r>
      <w:r w:rsidR="00552918" w:rsidRPr="005205BC">
        <w:rPr>
          <w:rFonts w:ascii="Calibri" w:hAnsi="Calibri"/>
          <w:lang w:val="nl-NL"/>
        </w:rPr>
        <w:t>n</w:t>
      </w:r>
      <w:r w:rsidRPr="005205BC">
        <w:rPr>
          <w:rFonts w:ascii="Calibri" w:hAnsi="Calibri"/>
          <w:lang w:val="nl-NL"/>
        </w:rPr>
        <w:t xml:space="preserve"> van hen hebben nog nooit op een podium gestaan en nu doen ze het in een voor hen vreemde taal. </w:t>
      </w:r>
    </w:p>
    <w:p w:rsidR="00C42288" w:rsidRPr="005205BC" w:rsidRDefault="00C42288">
      <w:pPr>
        <w:rPr>
          <w:rFonts w:ascii="Calibri" w:hAnsi="Calibri"/>
          <w:lang w:val="nl-NL"/>
        </w:rPr>
      </w:pPr>
    </w:p>
    <w:p w:rsidR="00C42288" w:rsidRPr="005205BC" w:rsidRDefault="00C42288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 xml:space="preserve">“Vooral leerlingen die moeite hebben met de taal, schrijven zich in voor het project”, </w:t>
      </w:r>
      <w:r w:rsidR="00552918" w:rsidRPr="005205BC">
        <w:rPr>
          <w:rFonts w:ascii="Calibri" w:hAnsi="Calibri"/>
          <w:lang w:val="nl-NL"/>
        </w:rPr>
        <w:t xml:space="preserve">getuigt </w:t>
      </w:r>
      <w:proofErr w:type="spellStart"/>
      <w:r w:rsidR="009E13AB" w:rsidRPr="005205BC">
        <w:rPr>
          <w:rFonts w:ascii="Calibri" w:hAnsi="Calibri"/>
          <w:lang w:val="nl-NL"/>
        </w:rPr>
        <w:t>Herlinde</w:t>
      </w:r>
      <w:proofErr w:type="spellEnd"/>
      <w:r w:rsidR="009E13AB" w:rsidRPr="005205BC">
        <w:rPr>
          <w:rFonts w:ascii="Calibri" w:hAnsi="Calibri"/>
          <w:lang w:val="nl-NL"/>
        </w:rPr>
        <w:t xml:space="preserve"> </w:t>
      </w:r>
      <w:proofErr w:type="spellStart"/>
      <w:r w:rsidR="009E13AB" w:rsidRPr="005205BC">
        <w:rPr>
          <w:rFonts w:ascii="Calibri" w:hAnsi="Calibri"/>
          <w:lang w:val="nl-NL"/>
        </w:rPr>
        <w:t>Vanhoutte</w:t>
      </w:r>
      <w:proofErr w:type="spellEnd"/>
      <w:r w:rsidR="001D4BB6" w:rsidRPr="005205BC">
        <w:rPr>
          <w:rFonts w:ascii="Calibri" w:hAnsi="Calibri"/>
          <w:lang w:val="nl-NL"/>
        </w:rPr>
        <w:t>,</w:t>
      </w:r>
      <w:r w:rsidR="009E13AB" w:rsidRPr="005205BC">
        <w:rPr>
          <w:rFonts w:ascii="Calibri" w:hAnsi="Calibri"/>
          <w:lang w:val="nl-NL"/>
        </w:rPr>
        <w:t xml:space="preserve"> </w:t>
      </w:r>
      <w:r w:rsidR="00552918" w:rsidRPr="005205BC">
        <w:rPr>
          <w:rFonts w:ascii="Calibri" w:hAnsi="Calibri"/>
          <w:lang w:val="nl-NL"/>
        </w:rPr>
        <w:t>leerkracht Frans aan het Atheneum Wispelberg</w:t>
      </w:r>
      <w:r w:rsidRPr="005205BC">
        <w:rPr>
          <w:rFonts w:ascii="Calibri" w:hAnsi="Calibri"/>
          <w:lang w:val="nl-NL"/>
        </w:rPr>
        <w:t xml:space="preserve">. “In het begin verbaasde me dat, omdat deelnemen aan </w:t>
      </w:r>
      <w:proofErr w:type="spellStart"/>
      <w:r w:rsidRPr="005205BC">
        <w:rPr>
          <w:rFonts w:ascii="Calibri" w:hAnsi="Calibri"/>
          <w:lang w:val="nl-NL"/>
        </w:rPr>
        <w:t>Artscène</w:t>
      </w:r>
      <w:proofErr w:type="spellEnd"/>
      <w:r w:rsidRPr="005205BC">
        <w:rPr>
          <w:rFonts w:ascii="Calibri" w:hAnsi="Calibri"/>
          <w:lang w:val="nl-NL"/>
        </w:rPr>
        <w:t xml:space="preserve"> </w:t>
      </w:r>
      <w:proofErr w:type="spellStart"/>
      <w:r w:rsidRPr="005205BC">
        <w:rPr>
          <w:rFonts w:ascii="Calibri" w:hAnsi="Calibri"/>
          <w:lang w:val="nl-NL"/>
        </w:rPr>
        <w:t>français</w:t>
      </w:r>
      <w:proofErr w:type="spellEnd"/>
      <w:r w:rsidRPr="005205BC">
        <w:rPr>
          <w:rFonts w:ascii="Calibri" w:hAnsi="Calibri"/>
          <w:lang w:val="nl-NL"/>
        </w:rPr>
        <w:t xml:space="preserve"> toch een grote drempel is. Maar het zijn net die jongeren die er het meest en het langst over praten.”</w:t>
      </w:r>
    </w:p>
    <w:p w:rsidR="00206BBF" w:rsidRPr="005205BC" w:rsidRDefault="00206BBF">
      <w:pPr>
        <w:rPr>
          <w:rFonts w:ascii="Calibri" w:hAnsi="Calibri"/>
          <w:lang w:val="nl-NL"/>
        </w:rPr>
      </w:pPr>
    </w:p>
    <w:p w:rsidR="00206BBF" w:rsidRPr="005205BC" w:rsidRDefault="00206BBF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 xml:space="preserve">“Dankzij het theaterfestival </w:t>
      </w:r>
      <w:proofErr w:type="spellStart"/>
      <w:r w:rsidRPr="005205BC">
        <w:rPr>
          <w:rFonts w:ascii="Calibri" w:hAnsi="Calibri"/>
          <w:lang w:val="nl-NL"/>
        </w:rPr>
        <w:t>Artscène</w:t>
      </w:r>
      <w:proofErr w:type="spellEnd"/>
      <w:r w:rsidRPr="005205BC">
        <w:rPr>
          <w:rFonts w:ascii="Calibri" w:hAnsi="Calibri"/>
          <w:lang w:val="nl-NL"/>
        </w:rPr>
        <w:t xml:space="preserve"> leren </w:t>
      </w:r>
      <w:r w:rsidR="00C42288" w:rsidRPr="005205BC">
        <w:rPr>
          <w:rFonts w:ascii="Calibri" w:hAnsi="Calibri"/>
          <w:lang w:val="nl-NL"/>
        </w:rPr>
        <w:t>ze</w:t>
      </w:r>
      <w:r w:rsidRPr="005205BC">
        <w:rPr>
          <w:rFonts w:ascii="Calibri" w:hAnsi="Calibri"/>
          <w:lang w:val="nl-NL"/>
        </w:rPr>
        <w:t xml:space="preserve"> de Franse taal op de meest natuurlijke manier</w:t>
      </w:r>
      <w:r w:rsidR="009E13AB" w:rsidRPr="005205BC">
        <w:rPr>
          <w:rFonts w:ascii="Calibri" w:hAnsi="Calibri"/>
          <w:lang w:val="nl-NL"/>
        </w:rPr>
        <w:t>”</w:t>
      </w:r>
      <w:r w:rsidRPr="005205BC">
        <w:rPr>
          <w:rFonts w:ascii="Calibri" w:hAnsi="Calibri"/>
          <w:lang w:val="nl-NL"/>
        </w:rPr>
        <w:t>,</w:t>
      </w:r>
      <w:r w:rsidR="00552918" w:rsidRPr="005205BC">
        <w:rPr>
          <w:rFonts w:ascii="Calibri" w:hAnsi="Calibri"/>
          <w:lang w:val="nl-NL"/>
        </w:rPr>
        <w:t xml:space="preserve"> zegt </w:t>
      </w:r>
      <w:proofErr w:type="spellStart"/>
      <w:r w:rsidR="00552918" w:rsidRPr="005205BC">
        <w:rPr>
          <w:rFonts w:ascii="Calibri" w:hAnsi="Calibri"/>
          <w:lang w:val="nl-NL"/>
        </w:rPr>
        <w:t>Herlinde</w:t>
      </w:r>
      <w:proofErr w:type="spellEnd"/>
      <w:r w:rsidR="00552918" w:rsidRPr="005205BC">
        <w:rPr>
          <w:rFonts w:ascii="Calibri" w:hAnsi="Calibri"/>
          <w:lang w:val="nl-NL"/>
        </w:rPr>
        <w:t>.</w:t>
      </w:r>
      <w:r w:rsidRPr="005205BC">
        <w:rPr>
          <w:rFonts w:ascii="Calibri" w:hAnsi="Calibri"/>
          <w:lang w:val="nl-NL"/>
        </w:rPr>
        <w:t xml:space="preserve"> “Ze krijgen de kans om de passieve kennis </w:t>
      </w:r>
      <w:r w:rsidR="009E13AB" w:rsidRPr="005205BC">
        <w:rPr>
          <w:rFonts w:ascii="Calibri" w:hAnsi="Calibri"/>
          <w:lang w:val="nl-NL"/>
        </w:rPr>
        <w:t>van</w:t>
      </w:r>
      <w:r w:rsidR="00734CBF" w:rsidRPr="005205BC">
        <w:rPr>
          <w:rFonts w:ascii="Calibri" w:hAnsi="Calibri"/>
          <w:lang w:val="nl-NL"/>
        </w:rPr>
        <w:t xml:space="preserve"> </w:t>
      </w:r>
      <w:r w:rsidR="009E13AB" w:rsidRPr="005205BC">
        <w:rPr>
          <w:rFonts w:ascii="Calibri" w:hAnsi="Calibri"/>
          <w:lang w:val="nl-NL"/>
        </w:rPr>
        <w:t>op</w:t>
      </w:r>
      <w:r w:rsidRPr="005205BC">
        <w:rPr>
          <w:rFonts w:ascii="Calibri" w:hAnsi="Calibri"/>
          <w:lang w:val="nl-NL"/>
        </w:rPr>
        <w:t xml:space="preserve"> de schoolbanken om te zetten in de praktijk.</w:t>
      </w:r>
      <w:r w:rsidR="00C42288" w:rsidRPr="005205BC">
        <w:rPr>
          <w:rFonts w:ascii="Calibri" w:hAnsi="Calibri"/>
          <w:lang w:val="nl-NL"/>
        </w:rPr>
        <w:t xml:space="preserve"> Eindelijk zien ze in dat Frans meer is dan een vak op school.”</w:t>
      </w:r>
    </w:p>
    <w:p w:rsidR="00A47A7A" w:rsidRPr="005205BC" w:rsidRDefault="00A47A7A">
      <w:pPr>
        <w:rPr>
          <w:rFonts w:ascii="Calibri" w:hAnsi="Calibri"/>
          <w:lang w:val="nl-NL"/>
        </w:rPr>
      </w:pPr>
    </w:p>
    <w:p w:rsidR="00A47A7A" w:rsidRPr="005205BC" w:rsidRDefault="00A47A7A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 xml:space="preserve">U bent van harte welkom op het theaterfestival </w:t>
      </w:r>
      <w:proofErr w:type="spellStart"/>
      <w:r w:rsidRPr="005205BC">
        <w:rPr>
          <w:rFonts w:ascii="Calibri" w:hAnsi="Calibri"/>
          <w:lang w:val="nl-NL"/>
        </w:rPr>
        <w:t>Artscène</w:t>
      </w:r>
      <w:proofErr w:type="spellEnd"/>
      <w:r w:rsidRPr="005205BC">
        <w:rPr>
          <w:rFonts w:ascii="Calibri" w:hAnsi="Calibri"/>
          <w:lang w:val="nl-NL"/>
        </w:rPr>
        <w:t xml:space="preserve"> </w:t>
      </w:r>
      <w:proofErr w:type="spellStart"/>
      <w:r w:rsidRPr="005205BC">
        <w:rPr>
          <w:rFonts w:ascii="Calibri" w:hAnsi="Calibri"/>
          <w:lang w:val="nl-NL"/>
        </w:rPr>
        <w:t>français</w:t>
      </w:r>
      <w:proofErr w:type="spellEnd"/>
      <w:r w:rsidRPr="005205BC">
        <w:rPr>
          <w:rFonts w:ascii="Calibri" w:hAnsi="Calibri"/>
          <w:lang w:val="nl-NL"/>
        </w:rPr>
        <w:t>. De officiële opening is donderdag 2 mei om 12u30.</w:t>
      </w:r>
      <w:r w:rsidR="00D51C8C" w:rsidRPr="005205BC">
        <w:rPr>
          <w:rFonts w:ascii="Calibri" w:hAnsi="Calibri"/>
          <w:lang w:val="nl-NL"/>
        </w:rPr>
        <w:t xml:space="preserve"> Het professionele gezelschap </w:t>
      </w:r>
      <w:proofErr w:type="spellStart"/>
      <w:r w:rsidR="00D51C8C" w:rsidRPr="005205BC">
        <w:rPr>
          <w:rFonts w:ascii="Calibri" w:hAnsi="Calibri"/>
          <w:lang w:val="nl-NL"/>
        </w:rPr>
        <w:t>Théâtre</w:t>
      </w:r>
      <w:proofErr w:type="spellEnd"/>
      <w:r w:rsidR="00D51C8C" w:rsidRPr="005205BC">
        <w:rPr>
          <w:rFonts w:ascii="Calibri" w:hAnsi="Calibri"/>
          <w:lang w:val="nl-NL"/>
        </w:rPr>
        <w:t xml:space="preserve"> </w:t>
      </w:r>
      <w:proofErr w:type="spellStart"/>
      <w:r w:rsidR="00D51C8C" w:rsidRPr="005205BC">
        <w:rPr>
          <w:rFonts w:ascii="Calibri" w:hAnsi="Calibri"/>
          <w:lang w:val="nl-NL"/>
        </w:rPr>
        <w:t>Octobre</w:t>
      </w:r>
      <w:proofErr w:type="spellEnd"/>
      <w:r w:rsidR="00D51C8C" w:rsidRPr="005205BC">
        <w:rPr>
          <w:rFonts w:ascii="Calibri" w:hAnsi="Calibri"/>
          <w:lang w:val="nl-NL"/>
        </w:rPr>
        <w:t xml:space="preserve"> brengt om 13u00 </w:t>
      </w:r>
      <w:r w:rsidR="00734CBF" w:rsidRPr="005205BC">
        <w:rPr>
          <w:rFonts w:ascii="Calibri" w:hAnsi="Calibri"/>
          <w:lang w:val="nl-NL"/>
        </w:rPr>
        <w:t xml:space="preserve">zijn </w:t>
      </w:r>
      <w:r w:rsidR="00D51C8C" w:rsidRPr="005205BC">
        <w:rPr>
          <w:rFonts w:ascii="Calibri" w:hAnsi="Calibri"/>
          <w:lang w:val="nl-NL"/>
        </w:rPr>
        <w:t xml:space="preserve">voorstelling </w:t>
      </w:r>
      <w:r w:rsidR="00D51C8C" w:rsidRPr="005205BC">
        <w:rPr>
          <w:rFonts w:ascii="Calibri" w:hAnsi="Calibri"/>
          <w:i/>
          <w:lang w:val="nl-NL"/>
        </w:rPr>
        <w:t>Mots Gourmands</w:t>
      </w:r>
      <w:r w:rsidR="00D51C8C" w:rsidRPr="005205BC">
        <w:rPr>
          <w:rFonts w:ascii="Calibri" w:hAnsi="Calibri"/>
          <w:lang w:val="nl-NL"/>
        </w:rPr>
        <w:t xml:space="preserve">. </w:t>
      </w:r>
      <w:r w:rsidRPr="005205BC">
        <w:rPr>
          <w:rFonts w:ascii="Calibri" w:hAnsi="Calibri"/>
          <w:lang w:val="nl-NL"/>
        </w:rPr>
        <w:t>Het eerste theaterstuk</w:t>
      </w:r>
      <w:r w:rsidR="00D51C8C" w:rsidRPr="005205BC">
        <w:rPr>
          <w:rFonts w:ascii="Calibri" w:hAnsi="Calibri"/>
          <w:lang w:val="nl-NL"/>
        </w:rPr>
        <w:t xml:space="preserve"> van de jongeren die deelnemen aan </w:t>
      </w:r>
      <w:proofErr w:type="spellStart"/>
      <w:r w:rsidR="00D51C8C" w:rsidRPr="005205BC">
        <w:rPr>
          <w:rFonts w:ascii="Calibri" w:hAnsi="Calibri"/>
          <w:lang w:val="nl-NL"/>
        </w:rPr>
        <w:t>Artscène</w:t>
      </w:r>
      <w:proofErr w:type="spellEnd"/>
      <w:r w:rsidR="00D51C8C" w:rsidRPr="005205BC">
        <w:rPr>
          <w:rFonts w:ascii="Calibri" w:hAnsi="Calibri"/>
          <w:lang w:val="nl-NL"/>
        </w:rPr>
        <w:t xml:space="preserve"> </w:t>
      </w:r>
      <w:proofErr w:type="spellStart"/>
      <w:r w:rsidR="00D51C8C" w:rsidRPr="005205BC">
        <w:rPr>
          <w:rFonts w:ascii="Calibri" w:hAnsi="Calibri"/>
          <w:lang w:val="nl-NL"/>
        </w:rPr>
        <w:t>français</w:t>
      </w:r>
      <w:proofErr w:type="spellEnd"/>
      <w:r w:rsidRPr="005205BC">
        <w:rPr>
          <w:rFonts w:ascii="Calibri" w:hAnsi="Calibri"/>
          <w:lang w:val="nl-NL"/>
        </w:rPr>
        <w:t xml:space="preserve"> </w:t>
      </w:r>
      <w:r w:rsidR="00D51C8C" w:rsidRPr="005205BC">
        <w:rPr>
          <w:rFonts w:ascii="Calibri" w:hAnsi="Calibri"/>
          <w:lang w:val="nl-NL"/>
        </w:rPr>
        <w:t>begint</w:t>
      </w:r>
      <w:r w:rsidRPr="005205BC">
        <w:rPr>
          <w:rFonts w:ascii="Calibri" w:hAnsi="Calibri"/>
          <w:lang w:val="nl-NL"/>
        </w:rPr>
        <w:t xml:space="preserve"> om 1</w:t>
      </w:r>
      <w:r w:rsidR="00D51C8C" w:rsidRPr="005205BC">
        <w:rPr>
          <w:rFonts w:ascii="Calibri" w:hAnsi="Calibri"/>
          <w:lang w:val="nl-NL"/>
        </w:rPr>
        <w:t>4</w:t>
      </w:r>
      <w:r w:rsidRPr="005205BC">
        <w:rPr>
          <w:rFonts w:ascii="Calibri" w:hAnsi="Calibri"/>
          <w:lang w:val="nl-NL"/>
        </w:rPr>
        <w:t>u</w:t>
      </w:r>
      <w:r w:rsidR="00D51C8C" w:rsidRPr="005205BC">
        <w:rPr>
          <w:rFonts w:ascii="Calibri" w:hAnsi="Calibri"/>
          <w:lang w:val="nl-NL"/>
        </w:rPr>
        <w:t>2</w:t>
      </w:r>
      <w:r w:rsidRPr="005205BC">
        <w:rPr>
          <w:rFonts w:ascii="Calibri" w:hAnsi="Calibri"/>
          <w:lang w:val="nl-NL"/>
        </w:rPr>
        <w:t>0. In bijlage vindt u het volledige programma.</w:t>
      </w:r>
    </w:p>
    <w:p w:rsidR="005205BC" w:rsidRPr="005205BC" w:rsidRDefault="005205BC">
      <w:pPr>
        <w:rPr>
          <w:rFonts w:ascii="Calibri" w:hAnsi="Calibri"/>
          <w:lang w:val="nl-NL"/>
        </w:rPr>
      </w:pPr>
    </w:p>
    <w:p w:rsidR="005205BC" w:rsidRPr="005205BC" w:rsidRDefault="005205BC">
      <w:pPr>
        <w:rPr>
          <w:rFonts w:ascii="Calibri" w:hAnsi="Calibri"/>
          <w:b/>
          <w:lang w:val="nl-NL"/>
        </w:rPr>
      </w:pPr>
      <w:r w:rsidRPr="005205BC">
        <w:rPr>
          <w:rFonts w:ascii="Calibri" w:hAnsi="Calibri"/>
          <w:b/>
          <w:lang w:val="nl-NL"/>
        </w:rPr>
        <w:t>Praktische info</w:t>
      </w:r>
    </w:p>
    <w:p w:rsidR="005205BC" w:rsidRPr="005205BC" w:rsidRDefault="005205BC">
      <w:pPr>
        <w:rPr>
          <w:rFonts w:ascii="Calibri" w:hAnsi="Calibri"/>
          <w:lang w:val="nl-NL"/>
        </w:rPr>
      </w:pPr>
      <w:proofErr w:type="spellStart"/>
      <w:r w:rsidRPr="005205BC">
        <w:rPr>
          <w:rFonts w:ascii="Calibri" w:hAnsi="Calibri"/>
          <w:lang w:val="nl-NL"/>
        </w:rPr>
        <w:t>Artscène</w:t>
      </w:r>
      <w:proofErr w:type="spellEnd"/>
      <w:r w:rsidRPr="005205BC">
        <w:rPr>
          <w:rFonts w:ascii="Calibri" w:hAnsi="Calibri"/>
          <w:lang w:val="nl-NL"/>
        </w:rPr>
        <w:t xml:space="preserve"> </w:t>
      </w:r>
      <w:proofErr w:type="spellStart"/>
      <w:r w:rsidRPr="005205BC">
        <w:rPr>
          <w:rFonts w:ascii="Calibri" w:hAnsi="Calibri"/>
          <w:lang w:val="nl-NL"/>
        </w:rPr>
        <w:t>français</w:t>
      </w:r>
      <w:proofErr w:type="spellEnd"/>
    </w:p>
    <w:p w:rsidR="005205BC" w:rsidRPr="005205BC" w:rsidRDefault="005205BC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>2 tot en met 4 mei 2019</w:t>
      </w:r>
    </w:p>
    <w:p w:rsidR="005205BC" w:rsidRPr="005205BC" w:rsidRDefault="005205BC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 xml:space="preserve">Theater </w:t>
      </w:r>
      <w:proofErr w:type="spellStart"/>
      <w:r w:rsidRPr="005205BC">
        <w:rPr>
          <w:rFonts w:ascii="Calibri" w:hAnsi="Calibri"/>
          <w:lang w:val="nl-NL"/>
        </w:rPr>
        <w:t>Tinnenpot</w:t>
      </w:r>
      <w:proofErr w:type="spellEnd"/>
    </w:p>
    <w:p w:rsidR="005205BC" w:rsidRPr="005205BC" w:rsidRDefault="005205BC" w:rsidP="005205BC">
      <w:pPr>
        <w:rPr>
          <w:rFonts w:ascii="Calibri" w:hAnsi="Calibri" w:cs="Arial"/>
          <w:color w:val="222222"/>
          <w:shd w:val="clear" w:color="auto" w:fill="FFFFFF"/>
        </w:rPr>
      </w:pPr>
      <w:r w:rsidRPr="005205BC">
        <w:rPr>
          <w:rFonts w:ascii="Calibri" w:hAnsi="Calibri" w:cs="Arial"/>
          <w:color w:val="222222"/>
          <w:shd w:val="clear" w:color="auto" w:fill="FFFFFF"/>
        </w:rPr>
        <w:t>Tinnenpotstraat 21</w:t>
      </w:r>
      <w:bookmarkStart w:id="0" w:name="_GoBack"/>
      <w:bookmarkEnd w:id="0"/>
    </w:p>
    <w:p w:rsidR="005205BC" w:rsidRPr="005205BC" w:rsidRDefault="005205BC">
      <w:pPr>
        <w:rPr>
          <w:rFonts w:ascii="Calibri" w:hAnsi="Calibri"/>
        </w:rPr>
      </w:pPr>
      <w:r w:rsidRPr="005205BC">
        <w:rPr>
          <w:rFonts w:ascii="Calibri" w:hAnsi="Calibri" w:cs="Arial"/>
          <w:color w:val="222222"/>
          <w:shd w:val="clear" w:color="auto" w:fill="FFFFFF"/>
        </w:rPr>
        <w:t>9000 Gent</w:t>
      </w:r>
    </w:p>
    <w:p w:rsidR="00A47A7A" w:rsidRPr="005205BC" w:rsidRDefault="00A47A7A">
      <w:pPr>
        <w:rPr>
          <w:rFonts w:ascii="Calibri" w:hAnsi="Calibri"/>
          <w:lang w:val="nl-NL"/>
        </w:rPr>
      </w:pPr>
    </w:p>
    <w:p w:rsidR="00552918" w:rsidRPr="005205BC" w:rsidRDefault="00A47A7A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>Wenst u te komen?</w:t>
      </w:r>
      <w:r w:rsidR="00625D76">
        <w:rPr>
          <w:rFonts w:ascii="Calibri" w:hAnsi="Calibri"/>
          <w:lang w:val="nl-NL"/>
        </w:rPr>
        <w:t xml:space="preserve"> </w:t>
      </w:r>
      <w:r w:rsidR="00E860D1" w:rsidRPr="005205BC">
        <w:rPr>
          <w:rFonts w:ascii="Calibri" w:hAnsi="Calibri"/>
          <w:lang w:val="nl-NL"/>
        </w:rPr>
        <w:t>Of</w:t>
      </w:r>
      <w:r w:rsidR="00552918" w:rsidRPr="005205BC">
        <w:rPr>
          <w:rFonts w:ascii="Calibri" w:hAnsi="Calibri"/>
          <w:lang w:val="nl-NL"/>
        </w:rPr>
        <w:t xml:space="preserve"> wenst u meer info? Contacteer</w:t>
      </w:r>
      <w:r w:rsidR="00E860D1" w:rsidRPr="005205BC">
        <w:rPr>
          <w:rFonts w:ascii="Calibri" w:hAnsi="Calibri"/>
          <w:lang w:val="nl-NL"/>
        </w:rPr>
        <w:t xml:space="preserve"> </w:t>
      </w:r>
      <w:r w:rsidR="00552918" w:rsidRPr="005205BC">
        <w:rPr>
          <w:rFonts w:ascii="Calibri" w:hAnsi="Calibri"/>
          <w:lang w:val="nl-NL"/>
        </w:rPr>
        <w:t xml:space="preserve">Barbara </w:t>
      </w:r>
      <w:proofErr w:type="spellStart"/>
      <w:r w:rsidR="00552918" w:rsidRPr="005205BC">
        <w:rPr>
          <w:rFonts w:ascii="Calibri" w:hAnsi="Calibri"/>
          <w:lang w:val="nl-NL"/>
        </w:rPr>
        <w:t>Eichperger</w:t>
      </w:r>
      <w:proofErr w:type="spellEnd"/>
      <w:r w:rsidR="00552918" w:rsidRPr="005205BC">
        <w:rPr>
          <w:rFonts w:ascii="Calibri" w:hAnsi="Calibri"/>
          <w:lang w:val="nl-NL"/>
        </w:rPr>
        <w:t xml:space="preserve"> via</w:t>
      </w:r>
      <w:r w:rsidR="00752067">
        <w:rPr>
          <w:rFonts w:ascii="Calibri" w:hAnsi="Calibri"/>
          <w:lang w:val="nl-NL"/>
        </w:rPr>
        <w:t xml:space="preserve"> </w:t>
      </w:r>
      <w:hyperlink r:id="rId5" w:history="1">
        <w:r w:rsidR="00752067" w:rsidRPr="00E15EB2">
          <w:rPr>
            <w:rStyle w:val="Hyperlink"/>
            <w:rFonts w:ascii="Calibri" w:hAnsi="Calibri"/>
            <w:lang w:val="nl-NL"/>
          </w:rPr>
          <w:t>barbara@roeland.be</w:t>
        </w:r>
      </w:hyperlink>
      <w:r w:rsidR="00552918" w:rsidRPr="005205BC">
        <w:rPr>
          <w:rFonts w:ascii="Calibri" w:hAnsi="Calibri"/>
          <w:lang w:val="nl-NL"/>
        </w:rPr>
        <w:t>.</w:t>
      </w:r>
    </w:p>
    <w:p w:rsidR="005205BC" w:rsidRPr="005205BC" w:rsidRDefault="005205BC">
      <w:pPr>
        <w:rPr>
          <w:rFonts w:ascii="Calibri" w:hAnsi="Calibri"/>
          <w:lang w:val="nl-NL"/>
        </w:rPr>
      </w:pPr>
    </w:p>
    <w:p w:rsidR="00552918" w:rsidRPr="005205BC" w:rsidRDefault="00552918">
      <w:pPr>
        <w:rPr>
          <w:rFonts w:ascii="Calibri" w:hAnsi="Calibri"/>
          <w:lang w:val="nl-NL"/>
        </w:rPr>
      </w:pPr>
    </w:p>
    <w:p w:rsidR="00552918" w:rsidRPr="005205BC" w:rsidRDefault="00552918">
      <w:pPr>
        <w:rPr>
          <w:rFonts w:ascii="Calibri" w:hAnsi="Calibri"/>
          <w:lang w:val="nl-NL"/>
        </w:rPr>
      </w:pPr>
      <w:r w:rsidRPr="005205BC">
        <w:rPr>
          <w:rFonts w:ascii="Calibri" w:hAnsi="Calibri"/>
          <w:lang w:val="nl-NL"/>
        </w:rPr>
        <w:t>Hopelijk tot dan!</w:t>
      </w:r>
    </w:p>
    <w:p w:rsidR="00552918" w:rsidRPr="005205BC" w:rsidRDefault="00552918">
      <w:pPr>
        <w:rPr>
          <w:rFonts w:ascii="Calibri" w:hAnsi="Calibri"/>
          <w:lang w:val="nl-NL"/>
        </w:rPr>
      </w:pPr>
    </w:p>
    <w:p w:rsidR="00A47A7A" w:rsidRPr="005205BC" w:rsidRDefault="00A47A7A">
      <w:pPr>
        <w:rPr>
          <w:rFonts w:ascii="Calibri" w:hAnsi="Calibri"/>
          <w:lang w:val="nl-NL"/>
        </w:rPr>
      </w:pPr>
    </w:p>
    <w:p w:rsidR="00A47A7A" w:rsidRPr="005205BC" w:rsidRDefault="00A47A7A">
      <w:pPr>
        <w:rPr>
          <w:rFonts w:ascii="Calibri" w:hAnsi="Calibri"/>
          <w:b/>
          <w:lang w:val="nl-NL"/>
        </w:rPr>
      </w:pPr>
    </w:p>
    <w:p w:rsidR="00C42288" w:rsidRPr="005205BC" w:rsidRDefault="00C42288">
      <w:pPr>
        <w:rPr>
          <w:rFonts w:ascii="Calibri" w:hAnsi="Calibri"/>
          <w:lang w:val="nl-NL"/>
        </w:rPr>
      </w:pPr>
    </w:p>
    <w:p w:rsidR="00C42288" w:rsidRPr="005205BC" w:rsidRDefault="00C42288">
      <w:pPr>
        <w:rPr>
          <w:rFonts w:ascii="Calibri" w:hAnsi="Calibri"/>
          <w:lang w:val="nl-NL"/>
        </w:rPr>
      </w:pPr>
    </w:p>
    <w:p w:rsidR="00D66D6F" w:rsidRPr="005205BC" w:rsidRDefault="00D66D6F">
      <w:pPr>
        <w:rPr>
          <w:rFonts w:ascii="Calibri" w:hAnsi="Calibri"/>
          <w:lang w:val="nl-NL"/>
        </w:rPr>
      </w:pPr>
    </w:p>
    <w:sectPr w:rsidR="00D66D6F" w:rsidRPr="005205BC" w:rsidSect="008061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D"/>
    <w:rsid w:val="000D4EB2"/>
    <w:rsid w:val="001D4BB6"/>
    <w:rsid w:val="00206BBF"/>
    <w:rsid w:val="002A69E6"/>
    <w:rsid w:val="005205BC"/>
    <w:rsid w:val="00552918"/>
    <w:rsid w:val="00625D76"/>
    <w:rsid w:val="00734CBF"/>
    <w:rsid w:val="00752067"/>
    <w:rsid w:val="008061AE"/>
    <w:rsid w:val="009E13AB"/>
    <w:rsid w:val="009F37BD"/>
    <w:rsid w:val="00A47A7A"/>
    <w:rsid w:val="00B13CAB"/>
    <w:rsid w:val="00C42288"/>
    <w:rsid w:val="00C45EEB"/>
    <w:rsid w:val="00CB7BB7"/>
    <w:rsid w:val="00D51C8C"/>
    <w:rsid w:val="00D66D6F"/>
    <w:rsid w:val="00E763BD"/>
    <w:rsid w:val="00E860D1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6486D"/>
  <w15:chartTrackingRefBased/>
  <w15:docId w15:val="{F4CFFDE3-8156-384D-B5F4-BF12F81D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5BC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29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291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4BB6"/>
    <w:rPr>
      <w:rFonts w:eastAsiaTheme="minorHAns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BB6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5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rbara@roelan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39199-08F3-834D-9356-4993BA8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Nathanëlla Monsaert</dc:creator>
  <cp:keywords/>
  <dc:description/>
  <cp:lastModifiedBy>Nathanëlla Monsaert</cp:lastModifiedBy>
  <cp:revision>5</cp:revision>
  <cp:lastPrinted>2019-04-02T06:46:00Z</cp:lastPrinted>
  <dcterms:created xsi:type="dcterms:W3CDTF">2019-04-03T08:27:00Z</dcterms:created>
  <dcterms:modified xsi:type="dcterms:W3CDTF">2019-04-03T09:41:00Z</dcterms:modified>
</cp:coreProperties>
</file>